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B6" w:rsidRPr="003B7DB6" w:rsidRDefault="003B7DB6" w:rsidP="003B7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План-график размещения заказов на поставку товаров, выполнение работ, оказание услуг</w:t>
      </w:r>
      <w:r w:rsidRPr="003B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для обеспечения государственных и муниципальных нужд на </w:t>
      </w:r>
      <w:r w:rsidRPr="003B7D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 2015 </w:t>
      </w:r>
      <w:r w:rsidRPr="003B7D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</w:t>
      </w:r>
    </w:p>
    <w:p w:rsidR="003B7DB6" w:rsidRPr="003B7DB6" w:rsidRDefault="003B7DB6" w:rsidP="003B7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3B7DB6" w:rsidRPr="003B7DB6" w:rsidTr="003B7DB6">
        <w:trPr>
          <w:tblCellSpacing w:w="15" w:type="dxa"/>
        </w:trPr>
        <w:tc>
          <w:tcPr>
            <w:tcW w:w="12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3B7DB6" w:rsidRPr="003B7DB6" w:rsidTr="003B7DB6">
        <w:trPr>
          <w:tblCellSpacing w:w="15" w:type="dxa"/>
        </w:trPr>
        <w:tc>
          <w:tcPr>
            <w:tcW w:w="2250" w:type="dxa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Юридический адрес,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телефон, электронная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обл</w:t>
            </w:r>
            <w:proofErr w:type="spellEnd"/>
            <w:proofErr w:type="gramEnd"/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, Даниловский р-н, Сергиевская ст-ца, Центральная, 39, - , +7 (84461) 55241 , admsergeevka@yandex.ru</w:t>
            </w:r>
          </w:p>
        </w:tc>
      </w:tr>
      <w:tr w:rsidR="003B7DB6" w:rsidRPr="003B7DB6" w:rsidTr="003B7DB6">
        <w:trPr>
          <w:tblCellSpacing w:w="15" w:type="dxa"/>
        </w:trPr>
        <w:tc>
          <w:tcPr>
            <w:tcW w:w="2250" w:type="dxa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3404002707</w:t>
            </w:r>
          </w:p>
        </w:tc>
      </w:tr>
      <w:tr w:rsidR="003B7DB6" w:rsidRPr="003B7DB6" w:rsidTr="003B7DB6">
        <w:trPr>
          <w:tblCellSpacing w:w="15" w:type="dxa"/>
        </w:trPr>
        <w:tc>
          <w:tcPr>
            <w:tcW w:w="2250" w:type="dxa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340401001</w:t>
            </w:r>
          </w:p>
        </w:tc>
      </w:tr>
      <w:tr w:rsidR="003B7DB6" w:rsidRPr="003B7DB6" w:rsidTr="003B7DB6">
        <w:trPr>
          <w:tblCellSpacing w:w="15" w:type="dxa"/>
        </w:trPr>
        <w:tc>
          <w:tcPr>
            <w:tcW w:w="2250" w:type="dxa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18606444</w:t>
            </w:r>
          </w:p>
        </w:tc>
      </w:tr>
    </w:tbl>
    <w:p w:rsidR="003B7DB6" w:rsidRPr="003B7DB6" w:rsidRDefault="003B7DB6" w:rsidP="003B7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4"/>
        <w:gridCol w:w="543"/>
        <w:gridCol w:w="799"/>
        <w:gridCol w:w="428"/>
        <w:gridCol w:w="1064"/>
        <w:gridCol w:w="1792"/>
        <w:gridCol w:w="692"/>
        <w:gridCol w:w="722"/>
        <w:gridCol w:w="2094"/>
        <w:gridCol w:w="835"/>
        <w:gridCol w:w="800"/>
        <w:gridCol w:w="1059"/>
        <w:gridCol w:w="1014"/>
        <w:gridCol w:w="1264"/>
      </w:tblGrid>
      <w:tr w:rsidR="003B7DB6" w:rsidRPr="003B7DB6" w:rsidTr="003B7D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Обоснование внесения изменений </w:t>
            </w:r>
          </w:p>
        </w:tc>
      </w:tr>
      <w:tr w:rsidR="003B7DB6" w:rsidRPr="003B7DB6" w:rsidTr="003B7D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14</w:t>
            </w: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40.11.10.110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электрической энергии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132,5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(30)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(2,5)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95305039902092244223 (100)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95301049000001244223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95302039995118244223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40.20.2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11.10.20.110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Поставка газа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Информация об общественном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обсуждении закупки: не проводилось</w:t>
            </w:r>
            <w:proofErr w:type="gramStart"/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155,482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95301049000001244223 (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154,982)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95302039995118244223 (0,5)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Сроки исполнения отдельных этапов контракта: декабрь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Закупка у единствен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Изменение более чем на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3B7DB6" w:rsidRPr="003B7DB6" w:rsidRDefault="003B7DB6" w:rsidP="003B7DB6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</w:t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частью 2 Статьи 31 Федерального закона № 44-ФЗ): наличие свидетельства СРО</w:t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494,01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4,94  /  24,7  /  -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07.2015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июль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95301049000001244221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64.20.11.110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местной телефонной связи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16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(13)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(3)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декабрь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95301049000001244221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64.20.12.130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Оказание услуг междугородней связи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Информация об общественном обсуждении закупки: не проводилось</w:t>
            </w:r>
            <w:proofErr w:type="gramStart"/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В</w:t>
            </w:r>
            <w:proofErr w:type="gramEnd"/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2,5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95301049000001244221 (2)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95302039995118244221 (0,5)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12.2015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 xml:space="preserve">Сроки исполнения отдельных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этапов контракта: декабрь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Закупка у единственного поставщика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3B7DB6" w:rsidRPr="003B7DB6" w:rsidRDefault="003B7DB6" w:rsidP="003B7DB6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Иные дополнительные требования к участникам (в соответствии с частью 2 Статьи 31 Федерального </w:t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закона № 44-ФЗ): наличие свидетельства СРО</w:t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521,91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5,22  /  26,1  /  -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09.2015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11.2015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сентябрь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сентябрь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45.23.12.151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Ремонт дорожного покрытия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Преимущества: </w:t>
            </w:r>
          </w:p>
          <w:p w:rsidR="003B7DB6" w:rsidRPr="003B7DB6" w:rsidRDefault="003B7DB6" w:rsidP="003B7DB6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 </w:t>
            </w:r>
          </w:p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3B7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342,15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3,43  /  17,11  /  -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10.2015 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Сроки исполнения отдельных этапов контракта: октябрь</w:t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</w: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 части 1 статьи 93 Федерального закона № 44-ФЗ) 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953011399020332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lastRenderedPageBreak/>
              <w:t>95301049000001244310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36,14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1828,526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160,2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438,065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29,912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95305039902092244225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294,588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95302039905118244225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3330,631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Единственный поставщик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1015,92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Годовой объем закупок, осуществляемых путем проведения запроса котировок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3B7DB6" w:rsidRPr="003B7DB6" w:rsidTr="003B7DB6">
        <w:tc>
          <w:tcPr>
            <w:tcW w:w="0" w:type="auto"/>
            <w:gridSpan w:val="14"/>
            <w:hideMark/>
          </w:tcPr>
          <w:p w:rsidR="003B7DB6" w:rsidRPr="003B7DB6" w:rsidRDefault="003B7DB6" w:rsidP="003B7D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>Совокупный объем закупок, планируемых в текущем году</w:t>
            </w:r>
          </w:p>
        </w:tc>
      </w:tr>
      <w:tr w:rsidR="003B7DB6" w:rsidRPr="003B7DB6" w:rsidTr="003B7DB6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4653,033 / 4653,033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B7DB6" w:rsidRPr="003B7DB6" w:rsidRDefault="003B7DB6" w:rsidP="003B7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3B7DB6" w:rsidRPr="003B7DB6" w:rsidTr="003B7DB6">
        <w:tc>
          <w:tcPr>
            <w:tcW w:w="12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Иордатий Анатолий Владимирович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(Ф.И.О., должность руководителя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(уполномоченного должностного лица)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  </w:t>
            </w:r>
          </w:p>
        </w:tc>
        <w:tc>
          <w:tcPr>
            <w:tcW w:w="50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                       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"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10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"  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января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20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u w:val="single"/>
                <w:lang w:eastAsia="ru-RU"/>
              </w:rPr>
              <w:t>15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 г. </w:t>
            </w: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B7DB6" w:rsidRPr="003B7DB6" w:rsidRDefault="003B7DB6" w:rsidP="003B7D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3B7DB6" w:rsidRPr="003B7DB6" w:rsidTr="003B7DB6">
        <w:tc>
          <w:tcPr>
            <w:tcW w:w="7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3B7DB6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3B7DB6" w:rsidRPr="003B7DB6" w:rsidRDefault="003B7DB6" w:rsidP="003B7D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3B7DB6" w:rsidRPr="003B7DB6" w:rsidRDefault="003B7DB6" w:rsidP="003B7D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3B7DB6" w:rsidRPr="003B7DB6" w:rsidTr="003B7DB6">
        <w:tc>
          <w:tcPr>
            <w:tcW w:w="0" w:type="auto"/>
            <w:hideMark/>
          </w:tcPr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3B7DB6" w:rsidRPr="003B7DB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proofErr w:type="spellStart"/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Пестрова</w:t>
                  </w:r>
                  <w:proofErr w:type="spellEnd"/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 xml:space="preserve"> С. В.</w:t>
                  </w:r>
                </w:p>
              </w:tc>
            </w:tr>
            <w:tr w:rsidR="003B7DB6" w:rsidRPr="003B7DB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3B7DB6" w:rsidRPr="003B7DB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88446155141</w:t>
                  </w:r>
                </w:p>
              </w:tc>
            </w:tr>
            <w:tr w:rsidR="003B7DB6" w:rsidRPr="003B7DB6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3B7DB6" w:rsidRPr="003B7DB6" w:rsidRDefault="003B7DB6" w:rsidP="003B7DB6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</w:pPr>
                  <w:r w:rsidRPr="003B7DB6">
                    <w:rPr>
                      <w:rFonts w:ascii="Arial" w:eastAsia="Times New Roman" w:hAnsi="Arial" w:cs="Arial"/>
                      <w:sz w:val="17"/>
                      <w:szCs w:val="17"/>
                      <w:lang w:eastAsia="ru-RU"/>
                    </w:rPr>
                    <w:t>admsergeevka@yandex.ru</w:t>
                  </w:r>
                </w:p>
              </w:tc>
            </w:tr>
          </w:tbl>
          <w:p w:rsidR="003B7DB6" w:rsidRPr="003B7DB6" w:rsidRDefault="003B7DB6" w:rsidP="003B7DB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07EF9" w:rsidRDefault="00F07EF9"/>
    <w:sectPr w:rsidR="00F07EF9" w:rsidSect="003B7D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E04C3"/>
    <w:multiLevelType w:val="multilevel"/>
    <w:tmpl w:val="67D00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2328CB"/>
    <w:multiLevelType w:val="multilevel"/>
    <w:tmpl w:val="760AF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2C034A"/>
    <w:multiLevelType w:val="multilevel"/>
    <w:tmpl w:val="A9466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7DB6"/>
    <w:rsid w:val="003B7DB6"/>
    <w:rsid w:val="00F0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3B7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4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6897</Characters>
  <Application>Microsoft Office Word</Application>
  <DocSecurity>0</DocSecurity>
  <Lines>57</Lines>
  <Paragraphs>16</Paragraphs>
  <ScaleCrop>false</ScaleCrop>
  <Company/>
  <LinksUpToDate>false</LinksUpToDate>
  <CharactersWithSpaces>8091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Algo</dc:creator>
  <cp:keywords/>
  <dc:description/>
  <cp:lastModifiedBy>Algo</cp:lastModifiedBy>
  <cp:revision>2</cp:revision>
  <dcterms:created xsi:type="dcterms:W3CDTF">2015-07-23T08:48:00Z</dcterms:created>
  <dcterms:modified xsi:type="dcterms:W3CDTF">2015-07-23T08:49:00Z</dcterms:modified>
</cp:coreProperties>
</file>